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1292" w14:textId="77777777" w:rsidR="00A52E68" w:rsidRPr="00A52E68" w:rsidRDefault="00A52E68" w:rsidP="00A52E68">
      <w:pPr>
        <w:jc w:val="right"/>
        <w:rPr>
          <w:szCs w:val="21"/>
        </w:rPr>
      </w:pPr>
      <w:r>
        <w:rPr>
          <w:rFonts w:hint="eastAsia"/>
          <w:szCs w:val="21"/>
        </w:rPr>
        <w:t>書式</w:t>
      </w:r>
      <w:r>
        <w:rPr>
          <w:rFonts w:hint="eastAsia"/>
          <w:szCs w:val="21"/>
        </w:rPr>
        <w:t>2-2</w:t>
      </w:r>
    </w:p>
    <w:p w14:paraId="5B70422E" w14:textId="77777777" w:rsidR="00052290" w:rsidRDefault="00052290" w:rsidP="00052290">
      <w:pPr>
        <w:jc w:val="center"/>
        <w:rPr>
          <w:sz w:val="36"/>
        </w:rPr>
      </w:pPr>
      <w:r>
        <w:rPr>
          <w:rFonts w:hint="eastAsia"/>
          <w:sz w:val="36"/>
        </w:rPr>
        <w:t>製造販売後調査契約書</w:t>
      </w:r>
    </w:p>
    <w:p w14:paraId="7CA7C210" w14:textId="77777777" w:rsidR="00052290" w:rsidRDefault="00977CB9" w:rsidP="00052290">
      <w:pPr>
        <w:ind w:firstLineChars="100" w:firstLine="210"/>
      </w:pPr>
      <w:r>
        <w:rPr>
          <w:rFonts w:hint="eastAsia"/>
        </w:rPr>
        <w:t>社会福祉法人</w:t>
      </w:r>
      <w:r>
        <w:fldChar w:fldCharType="begin"/>
      </w:r>
      <w:r>
        <w:rPr>
          <w:rFonts w:hint="eastAsia"/>
        </w:rPr>
        <w:instrText>eq \o(\s\up 5(</w:instrText>
      </w:r>
      <w:r w:rsidRPr="00FC5C91">
        <w:rPr>
          <w:rFonts w:ascii="ＭＳ 明朝" w:hAnsi="ＭＳ 明朝" w:hint="eastAsia"/>
          <w:sz w:val="10"/>
        </w:rPr>
        <w:instrText>恩賜</w:instrText>
      </w:r>
      <w:r>
        <w:rPr>
          <w:rFonts w:hint="eastAsia"/>
        </w:rPr>
        <w:instrText>),\s\do 2(</w:instrText>
      </w:r>
      <w:r w:rsidRPr="00FC5C91">
        <w:rPr>
          <w:rFonts w:ascii="ＭＳ 明朝" w:hAnsi="ＭＳ 明朝" w:hint="eastAsia"/>
          <w:sz w:val="10"/>
        </w:rPr>
        <w:instrText>財団</w:instrText>
      </w:r>
      <w:r>
        <w:rPr>
          <w:rFonts w:hint="eastAsia"/>
        </w:rPr>
        <w:instrText>))</w:instrText>
      </w:r>
      <w:r>
        <w:fldChar w:fldCharType="end"/>
      </w:r>
      <w:r>
        <w:rPr>
          <w:rFonts w:hint="eastAsia"/>
        </w:rPr>
        <w:t>済生会支部神奈川県済生会</w:t>
      </w:r>
      <w:r>
        <w:rPr>
          <w:rFonts w:hint="eastAsia"/>
        </w:rPr>
        <w:t xml:space="preserve"> </w:t>
      </w:r>
      <w:r>
        <w:rPr>
          <w:rFonts w:hint="eastAsia"/>
        </w:rPr>
        <w:t>横浜市南部病院</w:t>
      </w:r>
      <w:r w:rsidR="00052290">
        <w:rPr>
          <w:rFonts w:hint="eastAsia"/>
        </w:rPr>
        <w:t>（以下、甲という）と</w:t>
      </w:r>
      <w:r w:rsidR="00052290">
        <w:rPr>
          <w:rFonts w:hint="eastAsia"/>
          <w:u w:val="single"/>
        </w:rPr>
        <w:t xml:space="preserve">　　　　　　　　　　　　</w:t>
      </w:r>
      <w:r w:rsidR="00052290">
        <w:rPr>
          <w:rFonts w:hint="eastAsia"/>
        </w:rPr>
        <w:t>（以下、乙という）とは、</w:t>
      </w:r>
      <w:r w:rsidR="00703B8B" w:rsidRPr="00480970">
        <w:rPr>
          <w:rFonts w:hint="eastAsia"/>
          <w:u w:val="single"/>
        </w:rPr>
        <w:t xml:space="preserve">　　　　　　　　　　　</w:t>
      </w:r>
      <w:r w:rsidR="00E26FF9">
        <w:rPr>
          <w:rFonts w:hint="eastAsia"/>
        </w:rPr>
        <w:t>の</w:t>
      </w:r>
      <w:r w:rsidR="00052290">
        <w:rPr>
          <w:rFonts w:hint="eastAsia"/>
        </w:rPr>
        <w:t>製造販売後調査（以下、</w:t>
      </w:r>
      <w:r w:rsidR="00D55702">
        <w:rPr>
          <w:rFonts w:hint="eastAsia"/>
        </w:rPr>
        <w:t>本</w:t>
      </w:r>
      <w:r w:rsidR="00052290">
        <w:rPr>
          <w:rFonts w:hint="eastAsia"/>
        </w:rPr>
        <w:t>調査という）の実施にあたり、第二条の調査責任医師の合意に基づいて、以下の通り契約を締結する。</w:t>
      </w:r>
    </w:p>
    <w:p w14:paraId="4ACCDA78" w14:textId="77777777" w:rsidR="00052290" w:rsidRDefault="00052290" w:rsidP="00052290"/>
    <w:p w14:paraId="2FE614C5" w14:textId="77777777" w:rsidR="00052290" w:rsidRDefault="00052290" w:rsidP="00052290">
      <w:r>
        <w:rPr>
          <w:rFonts w:hint="eastAsia"/>
        </w:rPr>
        <w:t>第一条（委託・受託）</w:t>
      </w:r>
    </w:p>
    <w:p w14:paraId="28B7A7FA" w14:textId="77777777" w:rsidR="00052290" w:rsidRDefault="00052290" w:rsidP="00052290">
      <w:pPr>
        <w:ind w:firstLineChars="100" w:firstLine="210"/>
      </w:pPr>
      <w:r>
        <w:rPr>
          <w:rFonts w:hint="eastAsia"/>
        </w:rPr>
        <w:t>乙は本調査を甲に委託し、甲は本調査の目的、必要性、妥当性について、</w:t>
      </w:r>
      <w:r w:rsidR="00426988">
        <w:rPr>
          <w:rFonts w:hint="eastAsia"/>
        </w:rPr>
        <w:t>製造販売後調査委員会</w:t>
      </w:r>
      <w:r>
        <w:rPr>
          <w:rFonts w:hint="eastAsia"/>
        </w:rPr>
        <w:t>で審議し、これを了承したので本調査を受託する（</w:t>
      </w:r>
      <w:commentRangeStart w:id="0"/>
      <w:r>
        <w:rPr>
          <w:rFonts w:hint="eastAsia"/>
        </w:rPr>
        <w:t xml:space="preserve">受付番号：　　　　</w:t>
      </w:r>
      <w:commentRangeEnd w:id="0"/>
      <w:r w:rsidR="005149D8">
        <w:rPr>
          <w:rStyle w:val="a9"/>
        </w:rPr>
        <w:commentReference w:id="0"/>
      </w:r>
      <w:r>
        <w:rPr>
          <w:rFonts w:hint="eastAsia"/>
        </w:rPr>
        <w:t>）。</w:t>
      </w:r>
    </w:p>
    <w:p w14:paraId="28B3F691" w14:textId="77777777" w:rsidR="00052290" w:rsidRDefault="00052290" w:rsidP="00052290"/>
    <w:p w14:paraId="1B06DCDD" w14:textId="77777777" w:rsidR="00052290" w:rsidRDefault="00052290" w:rsidP="00052290">
      <w:r>
        <w:rPr>
          <w:rFonts w:hint="eastAsia"/>
        </w:rPr>
        <w:t>第二条（調査の内容）</w:t>
      </w:r>
    </w:p>
    <w:p w14:paraId="7153C8FF" w14:textId="77777777" w:rsidR="00052290" w:rsidRDefault="00052290" w:rsidP="00052290">
      <w:pPr>
        <w:tabs>
          <w:tab w:val="right" w:pos="8400"/>
        </w:tabs>
        <w:ind w:leftChars="100" w:left="1680" w:hangingChars="700" w:hanging="1470"/>
      </w:pPr>
      <w:r>
        <w:rPr>
          <w:rFonts w:hint="eastAsia"/>
        </w:rPr>
        <w:t xml:space="preserve">調査医療機器名　</w:t>
      </w:r>
      <w:r>
        <w:rPr>
          <w:rFonts w:hint="eastAsia"/>
          <w:u w:val="single"/>
        </w:rPr>
        <w:tab/>
      </w:r>
    </w:p>
    <w:p w14:paraId="3652E01D" w14:textId="77777777" w:rsidR="00052290" w:rsidRDefault="00052290" w:rsidP="00052290">
      <w:pPr>
        <w:tabs>
          <w:tab w:val="right" w:pos="8400"/>
        </w:tabs>
        <w:ind w:leftChars="100" w:left="1680" w:hangingChars="700" w:hanging="1470"/>
      </w:pPr>
      <w:r>
        <w:rPr>
          <w:rFonts w:hint="eastAsia"/>
        </w:rPr>
        <w:t>調査の目的</w:t>
      </w:r>
      <w:r>
        <w:rPr>
          <w:rFonts w:hint="eastAsia"/>
        </w:rPr>
        <w:tab/>
      </w:r>
      <w:r>
        <w:rPr>
          <w:rFonts w:hint="eastAsia"/>
        </w:rPr>
        <w:t xml:space="preserve">　</w:t>
      </w:r>
      <w:r>
        <w:rPr>
          <w:rFonts w:hint="eastAsia"/>
          <w:u w:val="single"/>
        </w:rPr>
        <w:tab/>
      </w:r>
    </w:p>
    <w:p w14:paraId="246C8D95" w14:textId="77777777" w:rsidR="00052290" w:rsidRDefault="00052290" w:rsidP="00052290">
      <w:pPr>
        <w:tabs>
          <w:tab w:val="right" w:pos="8400"/>
        </w:tabs>
        <w:ind w:leftChars="100" w:left="1680" w:hangingChars="700" w:hanging="1470"/>
      </w:pPr>
      <w:r>
        <w:rPr>
          <w:rFonts w:hint="eastAsia"/>
        </w:rPr>
        <w:t>調査の</w:t>
      </w:r>
      <w:r w:rsidR="00D55702">
        <w:rPr>
          <w:rFonts w:hint="eastAsia"/>
        </w:rPr>
        <w:t>項目</w:t>
      </w:r>
      <w:r>
        <w:rPr>
          <w:rFonts w:hint="eastAsia"/>
        </w:rPr>
        <w:tab/>
      </w:r>
      <w:r>
        <w:rPr>
          <w:rFonts w:hint="eastAsia"/>
        </w:rPr>
        <w:t xml:space="preserve">　</w:t>
      </w:r>
      <w:r>
        <w:rPr>
          <w:rFonts w:hint="eastAsia"/>
          <w:u w:val="single"/>
        </w:rPr>
        <w:tab/>
      </w:r>
    </w:p>
    <w:p w14:paraId="738046D2" w14:textId="77777777" w:rsidR="00052290" w:rsidRDefault="00052290" w:rsidP="00052290">
      <w:pPr>
        <w:tabs>
          <w:tab w:val="left" w:pos="1890"/>
          <w:tab w:val="right" w:pos="3780"/>
        </w:tabs>
        <w:ind w:leftChars="100" w:left="210"/>
      </w:pPr>
      <w:r>
        <w:rPr>
          <w:rFonts w:hint="eastAsia"/>
        </w:rPr>
        <w:t>調査症例数</w:t>
      </w:r>
      <w:r>
        <w:rPr>
          <w:rFonts w:hint="eastAsia"/>
        </w:rPr>
        <w:tab/>
      </w:r>
      <w:commentRangeStart w:id="1"/>
      <w:r>
        <w:rPr>
          <w:rFonts w:hint="eastAsia"/>
          <w:u w:val="single"/>
        </w:rPr>
        <w:tab/>
      </w:r>
      <w:r>
        <w:rPr>
          <w:rFonts w:hint="eastAsia"/>
          <w:u w:val="single"/>
        </w:rPr>
        <w:t>例</w:t>
      </w:r>
      <w:commentRangeEnd w:id="1"/>
      <w:r w:rsidR="005149D8">
        <w:rPr>
          <w:rStyle w:val="a9"/>
        </w:rPr>
        <w:commentReference w:id="1"/>
      </w:r>
    </w:p>
    <w:p w14:paraId="1B29E140" w14:textId="77777777" w:rsidR="00052290" w:rsidRDefault="00052290" w:rsidP="00052290">
      <w:pPr>
        <w:tabs>
          <w:tab w:val="left" w:pos="1680"/>
        </w:tabs>
        <w:ind w:leftChars="100" w:left="210"/>
      </w:pPr>
      <w:r>
        <w:rPr>
          <w:rFonts w:hint="eastAsia"/>
        </w:rPr>
        <w:t>調査</w:t>
      </w:r>
      <w:r w:rsidR="00D55702">
        <w:rPr>
          <w:rFonts w:hint="eastAsia"/>
        </w:rPr>
        <w:t>実施</w:t>
      </w:r>
      <w:r>
        <w:rPr>
          <w:rFonts w:hint="eastAsia"/>
        </w:rPr>
        <w:t>期間</w:t>
      </w:r>
      <w:r>
        <w:rPr>
          <w:rFonts w:hint="eastAsia"/>
        </w:rPr>
        <w:tab/>
      </w:r>
      <w:r w:rsidR="00A72A43">
        <w:rPr>
          <w:rFonts w:hint="eastAsia"/>
        </w:rPr>
        <w:t>契約締結日</w:t>
      </w:r>
      <w:r>
        <w:rPr>
          <w:rFonts w:hint="eastAsia"/>
        </w:rPr>
        <w:t xml:space="preserve">～　</w:t>
      </w:r>
      <w:r w:rsidR="00977CB9">
        <w:rPr>
          <w:rFonts w:hint="eastAsia"/>
        </w:rPr>
        <w:t xml:space="preserve">西暦　</w:t>
      </w:r>
      <w:r>
        <w:rPr>
          <w:rFonts w:hint="eastAsia"/>
        </w:rPr>
        <w:t xml:space="preserve">　　年　　月　　日</w:t>
      </w:r>
    </w:p>
    <w:p w14:paraId="30B30A93" w14:textId="77777777" w:rsidR="00052290" w:rsidRDefault="00052290" w:rsidP="00052290">
      <w:pPr>
        <w:tabs>
          <w:tab w:val="left" w:pos="2100"/>
          <w:tab w:val="left" w:pos="5460"/>
          <w:tab w:val="right" w:pos="8400"/>
        </w:tabs>
        <w:ind w:leftChars="100" w:left="210"/>
      </w:pPr>
      <w:r>
        <w:rPr>
          <w:rFonts w:hint="eastAsia"/>
        </w:rPr>
        <w:t>調査責任医師</w:t>
      </w:r>
      <w:r>
        <w:rPr>
          <w:rFonts w:hint="eastAsia"/>
        </w:rPr>
        <w:tab/>
      </w:r>
      <w:r w:rsidR="00650A3A">
        <w:rPr>
          <w:rFonts w:hint="eastAsia"/>
        </w:rPr>
        <w:t>所属</w:t>
      </w:r>
      <w:r>
        <w:rPr>
          <w:rFonts w:hint="eastAsia"/>
          <w:u w:val="single"/>
        </w:rPr>
        <w:tab/>
      </w:r>
      <w:r>
        <w:rPr>
          <w:rFonts w:hint="eastAsia"/>
          <w:u w:val="single"/>
        </w:rPr>
        <w:t>氏名</w:t>
      </w:r>
      <w:r>
        <w:rPr>
          <w:rFonts w:hint="eastAsia"/>
          <w:u w:val="single"/>
        </w:rPr>
        <w:tab/>
      </w:r>
    </w:p>
    <w:p w14:paraId="5FA97753" w14:textId="77777777" w:rsidR="00052290" w:rsidRDefault="00052290" w:rsidP="00052290">
      <w:pPr>
        <w:tabs>
          <w:tab w:val="left" w:pos="2100"/>
          <w:tab w:val="left" w:pos="5460"/>
          <w:tab w:val="right" w:pos="8400"/>
        </w:tabs>
        <w:ind w:leftChars="100" w:left="210"/>
      </w:pPr>
      <w:r>
        <w:rPr>
          <w:rFonts w:hint="eastAsia"/>
        </w:rPr>
        <w:t>調査分担医師</w:t>
      </w:r>
      <w:r>
        <w:rPr>
          <w:rFonts w:hint="eastAsia"/>
        </w:rPr>
        <w:tab/>
      </w:r>
      <w:r w:rsidR="00650A3A">
        <w:rPr>
          <w:rFonts w:hint="eastAsia"/>
        </w:rPr>
        <w:t>所属</w:t>
      </w:r>
      <w:r>
        <w:rPr>
          <w:rFonts w:hint="eastAsia"/>
          <w:u w:val="single"/>
        </w:rPr>
        <w:tab/>
      </w:r>
      <w:r>
        <w:rPr>
          <w:rFonts w:hint="eastAsia"/>
          <w:u w:val="single"/>
        </w:rPr>
        <w:t>氏名</w:t>
      </w:r>
      <w:r>
        <w:rPr>
          <w:rFonts w:hint="eastAsia"/>
          <w:u w:val="single"/>
        </w:rPr>
        <w:tab/>
      </w:r>
    </w:p>
    <w:p w14:paraId="0353A7C3" w14:textId="77777777" w:rsidR="00052290" w:rsidRDefault="00052290" w:rsidP="00052290">
      <w:pPr>
        <w:tabs>
          <w:tab w:val="left" w:pos="2100"/>
          <w:tab w:val="left" w:pos="5460"/>
          <w:tab w:val="right" w:pos="8400"/>
        </w:tabs>
        <w:ind w:leftChars="100" w:left="210"/>
        <w:rPr>
          <w:u w:val="single"/>
        </w:rPr>
      </w:pPr>
      <w:r>
        <w:rPr>
          <w:rFonts w:hint="eastAsia"/>
        </w:rPr>
        <w:tab/>
      </w:r>
      <w:r w:rsidR="00650A3A">
        <w:rPr>
          <w:rFonts w:hint="eastAsia"/>
        </w:rPr>
        <w:t>所属</w:t>
      </w:r>
      <w:r>
        <w:rPr>
          <w:rFonts w:hint="eastAsia"/>
          <w:u w:val="single"/>
        </w:rPr>
        <w:tab/>
      </w:r>
      <w:r>
        <w:rPr>
          <w:rFonts w:hint="eastAsia"/>
          <w:u w:val="single"/>
        </w:rPr>
        <w:t>氏名</w:t>
      </w:r>
      <w:r>
        <w:rPr>
          <w:rFonts w:hint="eastAsia"/>
          <w:u w:val="single"/>
        </w:rPr>
        <w:tab/>
      </w:r>
    </w:p>
    <w:p w14:paraId="3B5799F0" w14:textId="77777777" w:rsidR="00052290" w:rsidRDefault="00052290" w:rsidP="00052290">
      <w:pPr>
        <w:tabs>
          <w:tab w:val="left" w:pos="2100"/>
          <w:tab w:val="left" w:pos="5460"/>
          <w:tab w:val="right" w:pos="8400"/>
        </w:tabs>
        <w:ind w:leftChars="100" w:left="210"/>
        <w:rPr>
          <w:u w:val="single"/>
        </w:rPr>
      </w:pPr>
      <w:r>
        <w:rPr>
          <w:rFonts w:hint="eastAsia"/>
        </w:rPr>
        <w:tab/>
      </w:r>
      <w:r w:rsidR="00650A3A">
        <w:rPr>
          <w:rFonts w:hint="eastAsia"/>
        </w:rPr>
        <w:t>所属</w:t>
      </w:r>
      <w:r>
        <w:rPr>
          <w:rFonts w:hint="eastAsia"/>
          <w:u w:val="single"/>
        </w:rPr>
        <w:tab/>
      </w:r>
      <w:r>
        <w:rPr>
          <w:rFonts w:hint="eastAsia"/>
          <w:u w:val="single"/>
        </w:rPr>
        <w:t>氏名</w:t>
      </w:r>
      <w:r>
        <w:rPr>
          <w:rFonts w:hint="eastAsia"/>
          <w:u w:val="single"/>
        </w:rPr>
        <w:tab/>
      </w:r>
    </w:p>
    <w:p w14:paraId="2AB96B93" w14:textId="77777777" w:rsidR="00052290" w:rsidRDefault="00052290" w:rsidP="00052290">
      <w:pPr>
        <w:tabs>
          <w:tab w:val="left" w:pos="2100"/>
          <w:tab w:val="left" w:pos="5460"/>
          <w:tab w:val="right" w:pos="8400"/>
        </w:tabs>
        <w:ind w:leftChars="100" w:left="210"/>
        <w:rPr>
          <w:u w:val="single"/>
        </w:rPr>
      </w:pPr>
      <w:r>
        <w:rPr>
          <w:rFonts w:hint="eastAsia"/>
        </w:rPr>
        <w:tab/>
      </w:r>
      <w:r w:rsidR="00650A3A">
        <w:rPr>
          <w:rFonts w:hint="eastAsia"/>
        </w:rPr>
        <w:t>所属</w:t>
      </w:r>
      <w:r>
        <w:rPr>
          <w:rFonts w:hint="eastAsia"/>
          <w:u w:val="single"/>
        </w:rPr>
        <w:tab/>
      </w:r>
      <w:r>
        <w:rPr>
          <w:rFonts w:hint="eastAsia"/>
          <w:u w:val="single"/>
        </w:rPr>
        <w:t>氏名</w:t>
      </w:r>
      <w:r>
        <w:rPr>
          <w:rFonts w:hint="eastAsia"/>
          <w:u w:val="single"/>
        </w:rPr>
        <w:tab/>
      </w:r>
    </w:p>
    <w:p w14:paraId="2660B9A6" w14:textId="77777777" w:rsidR="00052290" w:rsidRDefault="00052290" w:rsidP="00052290"/>
    <w:p w14:paraId="67BEE793" w14:textId="77777777" w:rsidR="00052290" w:rsidRDefault="00052290" w:rsidP="00052290">
      <w:r>
        <w:rPr>
          <w:rFonts w:hint="eastAsia"/>
        </w:rPr>
        <w:t>第三条（本調査に係わる費用）</w:t>
      </w:r>
    </w:p>
    <w:p w14:paraId="21C6DD2D" w14:textId="77777777" w:rsidR="00052290" w:rsidRDefault="00052290" w:rsidP="00052290">
      <w:pPr>
        <w:ind w:firstLineChars="100" w:firstLine="210"/>
        <w:rPr>
          <w:u w:val="single"/>
        </w:rPr>
      </w:pPr>
      <w:r>
        <w:rPr>
          <w:rFonts w:hint="eastAsia"/>
        </w:rPr>
        <w:t>報告書作成経費</w:t>
      </w:r>
      <w:r>
        <w:rPr>
          <w:rFonts w:hint="eastAsia"/>
          <w:u w:val="single"/>
        </w:rPr>
        <w:t xml:space="preserve">　　　　　　　　円（　　　　　　　　円×</w:t>
      </w:r>
      <w:r w:rsidR="00D55702">
        <w:rPr>
          <w:rFonts w:hint="eastAsia"/>
          <w:u w:val="single"/>
        </w:rPr>
        <w:t>最大　　　調査票×</w:t>
      </w:r>
      <w:r>
        <w:rPr>
          <w:rFonts w:hint="eastAsia"/>
          <w:u w:val="single"/>
        </w:rPr>
        <w:t xml:space="preserve">　　　症例）</w:t>
      </w:r>
    </w:p>
    <w:p w14:paraId="651FDAF7" w14:textId="77777777" w:rsidR="00052290" w:rsidRDefault="00052290" w:rsidP="00052290">
      <w:pPr>
        <w:ind w:firstLineChars="100" w:firstLine="210"/>
      </w:pPr>
      <w:r>
        <w:rPr>
          <w:rFonts w:hint="eastAsia"/>
        </w:rPr>
        <w:t>別途事務局管理費として、報告書作成経費の</w:t>
      </w:r>
      <w:r>
        <w:rPr>
          <w:rFonts w:hint="eastAsia"/>
        </w:rPr>
        <w:t>10%</w:t>
      </w:r>
      <w:r>
        <w:rPr>
          <w:rFonts w:hint="eastAsia"/>
        </w:rPr>
        <w:t>を徴収する。</w:t>
      </w:r>
    </w:p>
    <w:p w14:paraId="12202AD9" w14:textId="77777777" w:rsidR="00052290" w:rsidRDefault="00052290" w:rsidP="00052290">
      <w:pPr>
        <w:ind w:firstLineChars="100" w:firstLine="210"/>
      </w:pPr>
      <w:r>
        <w:rPr>
          <w:rFonts w:hint="eastAsia"/>
        </w:rPr>
        <w:t>上記費用に係る消費税は、消費税法第</w:t>
      </w:r>
      <w:r>
        <w:t>28</w:t>
      </w:r>
      <w:r>
        <w:rPr>
          <w:rFonts w:hint="eastAsia"/>
        </w:rPr>
        <w:t>条第</w:t>
      </w:r>
      <w:r>
        <w:t>1</w:t>
      </w:r>
      <w:r>
        <w:rPr>
          <w:rFonts w:hint="eastAsia"/>
        </w:rPr>
        <w:t>項及び第</w:t>
      </w:r>
      <w:r>
        <w:t>29</w:t>
      </w:r>
      <w:r>
        <w:rPr>
          <w:rFonts w:hint="eastAsia"/>
        </w:rPr>
        <w:t>条並びに地方税法第</w:t>
      </w:r>
      <w:r>
        <w:t>72</w:t>
      </w:r>
      <w:r>
        <w:rPr>
          <w:rFonts w:hint="eastAsia"/>
        </w:rPr>
        <w:t>条の</w:t>
      </w:r>
      <w:r>
        <w:t>82</w:t>
      </w:r>
      <w:r>
        <w:rPr>
          <w:rFonts w:hint="eastAsia"/>
        </w:rPr>
        <w:t>及び同法第</w:t>
      </w:r>
      <w:r>
        <w:t>72</w:t>
      </w:r>
      <w:r>
        <w:rPr>
          <w:rFonts w:hint="eastAsia"/>
        </w:rPr>
        <w:t>条の</w:t>
      </w:r>
      <w:r>
        <w:t>83</w:t>
      </w:r>
      <w:r>
        <w:rPr>
          <w:rFonts w:hint="eastAsia"/>
        </w:rPr>
        <w:t>の規定に基づき、</w:t>
      </w:r>
      <w:r w:rsidR="00F73918">
        <w:rPr>
          <w:rFonts w:hint="eastAsia"/>
        </w:rPr>
        <w:t>報告書作成経費及び事務局管理費</w:t>
      </w:r>
      <w:r>
        <w:rPr>
          <w:rFonts w:hint="eastAsia"/>
        </w:rPr>
        <w:t>に消費税率を乗じて得た額とする。</w:t>
      </w:r>
      <w:r w:rsidRPr="00B05D2A">
        <w:rPr>
          <w:rFonts w:hint="eastAsia"/>
        </w:rPr>
        <w:t>なお、消費税率に係る法改正がなされた場合はそれに準ずる</w:t>
      </w:r>
      <w:r>
        <w:rPr>
          <w:rFonts w:hint="eastAsia"/>
        </w:rPr>
        <w:t>。また、予定した調査症例数に満たなかった場合は、症例数に応じた金額に変更するものとする。</w:t>
      </w:r>
    </w:p>
    <w:p w14:paraId="771876A2" w14:textId="77777777" w:rsidR="00052290" w:rsidRPr="007F514F" w:rsidRDefault="00052290" w:rsidP="00052290"/>
    <w:p w14:paraId="008C20B6" w14:textId="77777777" w:rsidR="00052290" w:rsidRDefault="00052290" w:rsidP="00052290">
      <w:r>
        <w:rPr>
          <w:rFonts w:hint="eastAsia"/>
        </w:rPr>
        <w:t>第四条（本調査の実施）</w:t>
      </w:r>
    </w:p>
    <w:p w14:paraId="1ACFA356" w14:textId="77777777" w:rsidR="00052290" w:rsidRDefault="00052290" w:rsidP="00052290">
      <w:pPr>
        <w:ind w:firstLineChars="100" w:firstLine="210"/>
      </w:pPr>
      <w:r>
        <w:rPr>
          <w:rFonts w:hint="eastAsia"/>
        </w:rPr>
        <w:t>甲及び乙は本調査の実施に際し、</w:t>
      </w:r>
      <w:r w:rsidR="00977CB9">
        <w:rPr>
          <w:rFonts w:hint="eastAsia"/>
        </w:rPr>
        <w:t>西暦</w:t>
      </w:r>
      <w:r w:rsidR="00977CB9">
        <w:rPr>
          <w:rFonts w:hint="eastAsia"/>
        </w:rPr>
        <w:t>2004</w:t>
      </w:r>
      <w:r>
        <w:rPr>
          <w:rFonts w:hint="eastAsia"/>
        </w:rPr>
        <w:t>年</w:t>
      </w:r>
      <w:r>
        <w:rPr>
          <w:rFonts w:hint="eastAsia"/>
        </w:rPr>
        <w:t>3</w:t>
      </w:r>
      <w:r>
        <w:rPr>
          <w:rFonts w:hint="eastAsia"/>
        </w:rPr>
        <w:t>月</w:t>
      </w:r>
      <w:r>
        <w:t>2</w:t>
      </w:r>
      <w:r>
        <w:rPr>
          <w:rFonts w:hint="eastAsia"/>
        </w:rPr>
        <w:t>3</w:t>
      </w:r>
      <w:r>
        <w:rPr>
          <w:rFonts w:hint="eastAsia"/>
        </w:rPr>
        <w:t>日公布の厚生労働省令第</w:t>
      </w:r>
      <w:r>
        <w:rPr>
          <w:rFonts w:hint="eastAsia"/>
        </w:rPr>
        <w:t>38</w:t>
      </w:r>
      <w:r>
        <w:rPr>
          <w:rFonts w:hint="eastAsia"/>
        </w:rPr>
        <w:t>号｢医療機器の製造販売後の調査及び試験の実施の基準に関する省令（</w:t>
      </w:r>
      <w:r>
        <w:t>GPSP</w:t>
      </w:r>
      <w:r>
        <w:rPr>
          <w:rFonts w:hint="eastAsia"/>
        </w:rPr>
        <w:t>）｣を遵守して、次の各号の業務を遂行するものとする。</w:t>
      </w:r>
    </w:p>
    <w:p w14:paraId="2AB9DD15" w14:textId="77777777" w:rsidR="00052290" w:rsidRDefault="00052290" w:rsidP="00052290">
      <w:pPr>
        <w:ind w:left="630" w:hangingChars="300" w:hanging="630"/>
      </w:pPr>
      <w:r>
        <w:rPr>
          <w:rFonts w:hint="eastAsia"/>
        </w:rPr>
        <w:t>（１）乙は甲に本調査の実施に必要な情報を提供する。</w:t>
      </w:r>
    </w:p>
    <w:p w14:paraId="37632E82" w14:textId="77777777" w:rsidR="00052290" w:rsidRDefault="00052290" w:rsidP="00052290">
      <w:pPr>
        <w:pStyle w:val="3"/>
      </w:pPr>
      <w:r>
        <w:rPr>
          <w:rFonts w:hint="eastAsia"/>
        </w:rPr>
        <w:t>（２）甲は、乙及び第二条の調査責任医師が合意し、</w:t>
      </w:r>
      <w:r w:rsidR="00426988">
        <w:rPr>
          <w:rFonts w:hint="eastAsia"/>
        </w:rPr>
        <w:t>製造販売後調査委員会</w:t>
      </w:r>
      <w:r>
        <w:rPr>
          <w:rFonts w:hint="eastAsia"/>
        </w:rPr>
        <w:t>が承認した「</w:t>
      </w:r>
      <w:r w:rsidR="00925820">
        <w:rPr>
          <w:rFonts w:hint="eastAsia"/>
        </w:rPr>
        <w:t>製造販売後調査基本計画書</w:t>
      </w:r>
      <w:r>
        <w:rPr>
          <w:rFonts w:hint="eastAsia"/>
        </w:rPr>
        <w:t>」に従って適正に調査を実施する。</w:t>
      </w:r>
    </w:p>
    <w:p w14:paraId="72FBF213" w14:textId="77777777" w:rsidR="00052290" w:rsidRDefault="00052290" w:rsidP="00052290">
      <w:pPr>
        <w:ind w:left="630" w:hangingChars="300" w:hanging="630"/>
      </w:pPr>
      <w:r>
        <w:rPr>
          <w:rFonts w:hint="eastAsia"/>
        </w:rPr>
        <w:t>（３）重篤な有害事象が発生した場合は、直ちに適切な医学的処置を講ずるとともに、速やかにその内容を文書により乙に報告する。</w:t>
      </w:r>
    </w:p>
    <w:p w14:paraId="4682B7F1" w14:textId="77777777" w:rsidR="00052290" w:rsidRDefault="00052290" w:rsidP="00052290">
      <w:pPr>
        <w:ind w:left="630" w:hangingChars="300" w:hanging="630"/>
      </w:pPr>
      <w:r>
        <w:rPr>
          <w:rFonts w:hint="eastAsia"/>
        </w:rPr>
        <w:t>（４）甲は、天災その他、やむを得ない事由により本調査の継続が困難な場合には、乙</w:t>
      </w:r>
      <w:r w:rsidR="00D55702">
        <w:rPr>
          <w:rFonts w:hint="eastAsia"/>
        </w:rPr>
        <w:t>と</w:t>
      </w:r>
      <w:r>
        <w:rPr>
          <w:rFonts w:hint="eastAsia"/>
        </w:rPr>
        <w:t>協議を行い本調査の中止又は調査期間の延長をすることができる。</w:t>
      </w:r>
    </w:p>
    <w:p w14:paraId="1FD767E7" w14:textId="77777777" w:rsidR="00703B8B" w:rsidRDefault="00703B8B" w:rsidP="00052290">
      <w:pPr>
        <w:ind w:left="630" w:hangingChars="300" w:hanging="630"/>
      </w:pPr>
    </w:p>
    <w:p w14:paraId="25B9CA1C" w14:textId="77777777" w:rsidR="00052290" w:rsidRDefault="00052290" w:rsidP="00052290">
      <w:r>
        <w:rPr>
          <w:rFonts w:hint="eastAsia"/>
        </w:rPr>
        <w:lastRenderedPageBreak/>
        <w:t>第五条（症例報告書の提出）</w:t>
      </w:r>
    </w:p>
    <w:p w14:paraId="638B48B2" w14:textId="77777777" w:rsidR="00052290" w:rsidRDefault="00052290" w:rsidP="00052290">
      <w:pPr>
        <w:ind w:firstLineChars="100" w:firstLine="210"/>
      </w:pPr>
      <w:r>
        <w:rPr>
          <w:rFonts w:hint="eastAsia"/>
        </w:rPr>
        <w:t>甲は</w:t>
      </w:r>
      <w:r w:rsidR="00D55702">
        <w:rPr>
          <w:rFonts w:hint="eastAsia"/>
        </w:rPr>
        <w:t>、本調査を実施した結果につき、</w:t>
      </w:r>
      <w:r w:rsidR="00925820">
        <w:rPr>
          <w:rFonts w:hint="eastAsia"/>
        </w:rPr>
        <w:t>製造販売後調査基本計画書</w:t>
      </w:r>
      <w:r>
        <w:rPr>
          <w:rFonts w:hint="eastAsia"/>
        </w:rPr>
        <w:t>に従って、速やかに</w:t>
      </w:r>
      <w:r w:rsidR="00D55702">
        <w:rPr>
          <w:rFonts w:hint="eastAsia"/>
        </w:rPr>
        <w:t>正確かつ完全な</w:t>
      </w:r>
      <w:r>
        <w:rPr>
          <w:rFonts w:hint="eastAsia"/>
        </w:rPr>
        <w:t>症例報告書を作成し、乙に提出する。</w:t>
      </w:r>
    </w:p>
    <w:p w14:paraId="7170BB2A" w14:textId="77777777" w:rsidR="00052290" w:rsidRDefault="00052290" w:rsidP="00052290"/>
    <w:p w14:paraId="0CC926AF" w14:textId="77777777" w:rsidR="00052290" w:rsidRDefault="00052290" w:rsidP="00052290">
      <w:r>
        <w:rPr>
          <w:rFonts w:hint="eastAsia"/>
        </w:rPr>
        <w:t>第六条（秘密の保全及び本調査結果の公表）</w:t>
      </w:r>
    </w:p>
    <w:p w14:paraId="1BDDB4C2" w14:textId="77777777" w:rsidR="00052290" w:rsidRDefault="00052290" w:rsidP="00052290">
      <w:pPr>
        <w:ind w:firstLineChars="100" w:firstLine="210"/>
      </w:pPr>
      <w:r>
        <w:rPr>
          <w:rFonts w:hint="eastAsia"/>
        </w:rPr>
        <w:t>甲は</w:t>
      </w:r>
      <w:r w:rsidR="00D55702">
        <w:rPr>
          <w:rFonts w:hint="eastAsia"/>
        </w:rPr>
        <w:t>、本</w:t>
      </w:r>
      <w:r>
        <w:rPr>
          <w:rFonts w:hint="eastAsia"/>
        </w:rPr>
        <w:t>調査に関して乙から</w:t>
      </w:r>
      <w:r w:rsidR="00D55702">
        <w:rPr>
          <w:rFonts w:hint="eastAsia"/>
        </w:rPr>
        <w:t>開示</w:t>
      </w:r>
      <w:r>
        <w:rPr>
          <w:rFonts w:hint="eastAsia"/>
        </w:rPr>
        <w:t>された資料並びに調査の結果得られた情報については、乙の事前の</w:t>
      </w:r>
      <w:r w:rsidR="00D55702">
        <w:rPr>
          <w:rFonts w:hint="eastAsia"/>
        </w:rPr>
        <w:t>文書による</w:t>
      </w:r>
      <w:r>
        <w:rPr>
          <w:rFonts w:hint="eastAsia"/>
        </w:rPr>
        <w:t>承諾無しに第三者に漏洩してはならない。また、本調査により得られた情報を、甲が専門の学会等の外部に公表する場合には、事前に</w:t>
      </w:r>
      <w:r w:rsidR="00D55702">
        <w:rPr>
          <w:rFonts w:hint="eastAsia"/>
        </w:rPr>
        <w:t>文書により</w:t>
      </w:r>
      <w:r>
        <w:rPr>
          <w:rFonts w:hint="eastAsia"/>
        </w:rPr>
        <w:t>乙の承諾を得るものとする。</w:t>
      </w:r>
    </w:p>
    <w:p w14:paraId="236C3E43" w14:textId="77777777" w:rsidR="00052290" w:rsidRDefault="00052290" w:rsidP="00052290">
      <w:pPr>
        <w:ind w:firstLineChars="100" w:firstLine="210"/>
      </w:pPr>
      <w:r>
        <w:rPr>
          <w:rFonts w:hint="eastAsia"/>
        </w:rPr>
        <w:t>なお、乙は本調査により得られた情報を、再審査のための資料等医療機器の適正な使用の確保の目的で自由に使用することができる。</w:t>
      </w:r>
    </w:p>
    <w:p w14:paraId="0A9D4445" w14:textId="77777777" w:rsidR="00052290" w:rsidRDefault="00052290" w:rsidP="00052290"/>
    <w:p w14:paraId="4E50B9D2" w14:textId="77777777" w:rsidR="00052290" w:rsidRDefault="00052290" w:rsidP="00052290">
      <w:r>
        <w:rPr>
          <w:rFonts w:hint="eastAsia"/>
        </w:rPr>
        <w:t>第七条（記録の保存）</w:t>
      </w:r>
    </w:p>
    <w:p w14:paraId="09F59452" w14:textId="77777777" w:rsidR="00052290" w:rsidRDefault="00052290" w:rsidP="00052290">
      <w:pPr>
        <w:ind w:firstLineChars="100" w:firstLine="210"/>
      </w:pPr>
      <w:r>
        <w:rPr>
          <w:rFonts w:hint="eastAsia"/>
        </w:rPr>
        <w:t>甲及</w:t>
      </w:r>
      <w:r w:rsidRPr="00426988">
        <w:rPr>
          <w:rFonts w:hint="eastAsia"/>
        </w:rPr>
        <w:t>び乙は、</w:t>
      </w:r>
      <w:r w:rsidR="00273724" w:rsidRPr="000C2B2D">
        <w:rPr>
          <w:rFonts w:hint="eastAsia"/>
        </w:rPr>
        <w:t>医薬品、医療機器等の品質、有効性及び安全性の確保等に関する法律</w:t>
      </w:r>
      <w:r w:rsidRPr="00426988">
        <w:rPr>
          <w:rFonts w:hint="eastAsia"/>
        </w:rPr>
        <w:t>に定める基準及び</w:t>
      </w:r>
      <w:r w:rsidRPr="00426988">
        <w:t>GPSP</w:t>
      </w:r>
      <w:r w:rsidRPr="00426988">
        <w:rPr>
          <w:rFonts w:hint="eastAsia"/>
        </w:rPr>
        <w:t>に定められた各種の記録及び生データ類について</w:t>
      </w:r>
      <w:r w:rsidR="00D55702" w:rsidRPr="00426988">
        <w:rPr>
          <w:rFonts w:hint="eastAsia"/>
        </w:rPr>
        <w:t>保存</w:t>
      </w:r>
      <w:r w:rsidRPr="00426988">
        <w:rPr>
          <w:rFonts w:hint="eastAsia"/>
        </w:rPr>
        <w:t>の責任者を定め、これを適正な条件下に</w:t>
      </w:r>
      <w:r w:rsidR="00D55702" w:rsidRPr="00426988">
        <w:rPr>
          <w:rFonts w:hint="eastAsia"/>
        </w:rPr>
        <w:t>保存</w:t>
      </w:r>
      <w:r w:rsidRPr="00426988">
        <w:rPr>
          <w:rFonts w:hint="eastAsia"/>
        </w:rPr>
        <w:t>する。</w:t>
      </w:r>
      <w:r w:rsidR="00D55702" w:rsidRPr="00426988">
        <w:rPr>
          <w:rFonts w:hint="eastAsia"/>
        </w:rPr>
        <w:t>保存</w:t>
      </w:r>
      <w:r w:rsidRPr="00426988">
        <w:rPr>
          <w:rFonts w:hint="eastAsia"/>
        </w:rPr>
        <w:t>期間については、再</w:t>
      </w:r>
      <w:r>
        <w:rPr>
          <w:rFonts w:hint="eastAsia"/>
        </w:rPr>
        <w:t>審査又は再評価に係る記録は再審査又は再評価が終了した日から五年間とし、その他の記録は利用しなくなった日から五年間とする。</w:t>
      </w:r>
    </w:p>
    <w:p w14:paraId="2D47B7E6" w14:textId="77777777" w:rsidR="00052290" w:rsidRDefault="00052290" w:rsidP="00052290"/>
    <w:p w14:paraId="3366CF8B" w14:textId="77777777" w:rsidR="00052290" w:rsidRDefault="00052290" w:rsidP="00052290">
      <w:r>
        <w:rPr>
          <w:rFonts w:hint="eastAsia"/>
        </w:rPr>
        <w:t>第八条（患者の保護）</w:t>
      </w:r>
    </w:p>
    <w:p w14:paraId="0A34CAEF" w14:textId="77777777" w:rsidR="00052290" w:rsidRDefault="00052290" w:rsidP="00052290">
      <w:pPr>
        <w:ind w:firstLineChars="100" w:firstLine="210"/>
      </w:pPr>
      <w:r>
        <w:rPr>
          <w:rFonts w:hint="eastAsia"/>
        </w:rPr>
        <w:t>甲及び乙は、本調査の実施にあたり、患者の人権、福祉を最優先するものとし、患者の安全性、プライバシーに十分配慮するものとする。</w:t>
      </w:r>
    </w:p>
    <w:p w14:paraId="2659F896" w14:textId="77777777" w:rsidR="00052290" w:rsidRDefault="00052290" w:rsidP="00052290"/>
    <w:p w14:paraId="64A24A16" w14:textId="77777777" w:rsidR="00052290" w:rsidRDefault="00052290" w:rsidP="00052290">
      <w:r>
        <w:rPr>
          <w:rFonts w:hint="eastAsia"/>
        </w:rPr>
        <w:t>第九条（その他）</w:t>
      </w:r>
    </w:p>
    <w:p w14:paraId="410125A7" w14:textId="77777777" w:rsidR="00052290" w:rsidRDefault="00052290" w:rsidP="00052290">
      <w:r>
        <w:rPr>
          <w:rFonts w:hint="eastAsia"/>
        </w:rPr>
        <w:t>・製造販売後調査の対象医療機器は当院採用品目とする。ただし、試用品目においても、全例調査に限り本調査の対象とする。</w:t>
      </w:r>
    </w:p>
    <w:p w14:paraId="640E5494" w14:textId="77777777" w:rsidR="00052290" w:rsidRDefault="00052290" w:rsidP="00052290">
      <w:r>
        <w:rPr>
          <w:rFonts w:hint="eastAsia"/>
        </w:rPr>
        <w:t>・製造販売後調査中であっても、採用が中止となった場合は契約を解除することができる。</w:t>
      </w:r>
    </w:p>
    <w:p w14:paraId="14CF9499" w14:textId="77777777" w:rsidR="00052290" w:rsidRDefault="00052290" w:rsidP="00052290">
      <w:r>
        <w:rPr>
          <w:rFonts w:hint="eastAsia"/>
        </w:rPr>
        <w:t>・本契約内容の変更及び本契約に定めない事項、その他疑義を生じた事項については、その都度甲、乙誠意をもって協議、決定する。</w:t>
      </w:r>
    </w:p>
    <w:p w14:paraId="7A847B75" w14:textId="77777777" w:rsidR="00052290" w:rsidRDefault="00052290" w:rsidP="00052290"/>
    <w:p w14:paraId="47813B74" w14:textId="77777777" w:rsidR="00977CB9" w:rsidRDefault="00052290" w:rsidP="00052290">
      <w:r>
        <w:rPr>
          <w:rFonts w:hint="eastAsia"/>
        </w:rPr>
        <w:t>本契約</w:t>
      </w:r>
      <w:r w:rsidR="00D55702">
        <w:rPr>
          <w:rFonts w:hint="eastAsia"/>
        </w:rPr>
        <w:t>締結</w:t>
      </w:r>
      <w:r>
        <w:rPr>
          <w:rFonts w:hint="eastAsia"/>
        </w:rPr>
        <w:t>の証として、本書を２通作成し、甲、乙記名捺印の上、各１通を保有する。</w:t>
      </w:r>
    </w:p>
    <w:p w14:paraId="43D2A609" w14:textId="77777777" w:rsidR="00977CB9" w:rsidRDefault="00977CB9" w:rsidP="00052290"/>
    <w:p w14:paraId="03387965" w14:textId="77777777" w:rsidR="00052290" w:rsidRDefault="00977CB9" w:rsidP="002908A3">
      <w:r>
        <w:rPr>
          <w:rFonts w:hint="eastAsia"/>
        </w:rPr>
        <w:t>西暦</w:t>
      </w:r>
      <w:commentRangeStart w:id="2"/>
      <w:r>
        <w:rPr>
          <w:rFonts w:hint="eastAsia"/>
        </w:rPr>
        <w:t xml:space="preserve">　</w:t>
      </w:r>
      <w:r w:rsidR="00052290">
        <w:rPr>
          <w:rFonts w:hint="eastAsia"/>
        </w:rPr>
        <w:t xml:space="preserve">　　年　　月　　日</w:t>
      </w:r>
      <w:commentRangeEnd w:id="2"/>
      <w:r w:rsidR="005149D8">
        <w:rPr>
          <w:rStyle w:val="a9"/>
        </w:rPr>
        <w:commentReference w:id="2"/>
      </w:r>
    </w:p>
    <w:p w14:paraId="2895CE2B" w14:textId="77777777" w:rsidR="00977CB9" w:rsidRDefault="00052290" w:rsidP="00977CB9">
      <w:pPr>
        <w:ind w:leftChars="1600" w:left="3360"/>
      </w:pPr>
      <w:r>
        <w:rPr>
          <w:rFonts w:hint="eastAsia"/>
        </w:rPr>
        <w:t>甲：</w:t>
      </w:r>
      <w:r w:rsidR="00977CB9">
        <w:rPr>
          <w:rFonts w:hint="eastAsia"/>
        </w:rPr>
        <w:t>神奈川県横浜市港南区港南台三丁目</w:t>
      </w:r>
      <w:r w:rsidR="00977CB9">
        <w:rPr>
          <w:rFonts w:hint="eastAsia"/>
        </w:rPr>
        <w:t>2</w:t>
      </w:r>
      <w:r w:rsidR="00977CB9">
        <w:rPr>
          <w:rFonts w:hint="eastAsia"/>
        </w:rPr>
        <w:t>番</w:t>
      </w:r>
      <w:r w:rsidR="00977CB9">
        <w:rPr>
          <w:rFonts w:hint="eastAsia"/>
        </w:rPr>
        <w:t>10</w:t>
      </w:r>
      <w:r w:rsidR="00977CB9">
        <w:rPr>
          <w:rFonts w:hint="eastAsia"/>
        </w:rPr>
        <w:t>号</w:t>
      </w:r>
    </w:p>
    <w:p w14:paraId="1612FD20" w14:textId="77777777" w:rsidR="00977CB9" w:rsidRDefault="00977CB9" w:rsidP="00977CB9">
      <w:pPr>
        <w:ind w:right="1470" w:firstLineChars="1807" w:firstLine="3795"/>
      </w:pPr>
      <w:r>
        <w:rPr>
          <w:rFonts w:hint="eastAsia"/>
        </w:rPr>
        <w:t>社会福祉法人</w:t>
      </w:r>
      <w:r>
        <w:fldChar w:fldCharType="begin"/>
      </w:r>
      <w:r>
        <w:rPr>
          <w:rFonts w:hint="eastAsia"/>
        </w:rPr>
        <w:instrText>eq \o(\s\up 5(</w:instrText>
      </w:r>
      <w:r w:rsidRPr="00265F98">
        <w:rPr>
          <w:rFonts w:ascii="ＭＳ 明朝" w:hAnsi="ＭＳ 明朝" w:hint="eastAsia"/>
          <w:sz w:val="10"/>
        </w:rPr>
        <w:instrText>恩賜</w:instrText>
      </w:r>
      <w:r>
        <w:rPr>
          <w:rFonts w:hint="eastAsia"/>
        </w:rPr>
        <w:instrText>),\s\do 2(</w:instrText>
      </w:r>
      <w:r w:rsidRPr="00265F98">
        <w:rPr>
          <w:rFonts w:ascii="ＭＳ 明朝" w:hAnsi="ＭＳ 明朝" w:hint="eastAsia"/>
          <w:sz w:val="10"/>
        </w:rPr>
        <w:instrText>財団</w:instrText>
      </w:r>
      <w:r>
        <w:rPr>
          <w:rFonts w:hint="eastAsia"/>
        </w:rPr>
        <w:instrText>))</w:instrText>
      </w:r>
      <w:r>
        <w:fldChar w:fldCharType="end"/>
      </w:r>
      <w:r>
        <w:rPr>
          <w:rFonts w:hint="eastAsia"/>
        </w:rPr>
        <w:t>済生会支部</w:t>
      </w:r>
    </w:p>
    <w:p w14:paraId="71857343" w14:textId="77777777" w:rsidR="00977CB9" w:rsidRDefault="00977CB9" w:rsidP="00977CB9">
      <w:pPr>
        <w:ind w:firstLineChars="1800" w:firstLine="3780"/>
      </w:pPr>
      <w:r>
        <w:rPr>
          <w:rFonts w:hint="eastAsia"/>
        </w:rPr>
        <w:t>神奈川県済生会　横浜市南部病院</w:t>
      </w:r>
    </w:p>
    <w:p w14:paraId="27A3CBD9" w14:textId="4413532D" w:rsidR="00052290" w:rsidRDefault="00977CB9" w:rsidP="002908A3">
      <w:pPr>
        <w:ind w:leftChars="1600" w:left="3360" w:firstLineChars="200" w:firstLine="420"/>
      </w:pPr>
      <w:r>
        <w:rPr>
          <w:rFonts w:hint="eastAsia"/>
        </w:rPr>
        <w:t xml:space="preserve">院長　　</w:t>
      </w:r>
      <w:r w:rsidR="001A759A">
        <w:rPr>
          <w:rFonts w:hint="eastAsia"/>
        </w:rPr>
        <w:t>猿渡　力</w:t>
      </w:r>
    </w:p>
    <w:p w14:paraId="51D01D12" w14:textId="77777777" w:rsidR="00052290" w:rsidRDefault="00052290" w:rsidP="00052290">
      <w:pPr>
        <w:ind w:leftChars="1600" w:left="3360"/>
      </w:pPr>
      <w:r>
        <w:rPr>
          <w:rFonts w:hint="eastAsia"/>
        </w:rPr>
        <w:t>乙：</w:t>
      </w:r>
    </w:p>
    <w:p w14:paraId="37F82231" w14:textId="77777777" w:rsidR="00052290" w:rsidRDefault="00052290" w:rsidP="00052290">
      <w:pPr>
        <w:ind w:leftChars="1800" w:left="3780"/>
      </w:pPr>
    </w:p>
    <w:p w14:paraId="454485CC" w14:textId="77777777" w:rsidR="00052290" w:rsidRDefault="00052290" w:rsidP="00052290"/>
    <w:p w14:paraId="70CDAE56" w14:textId="77777777" w:rsidR="00977CB9" w:rsidRDefault="00977CB9" w:rsidP="00052290"/>
    <w:p w14:paraId="1DA6012C" w14:textId="77777777" w:rsidR="00052290" w:rsidRDefault="00052290" w:rsidP="00052290">
      <w:r>
        <w:rPr>
          <w:rFonts w:hint="eastAsia"/>
        </w:rPr>
        <w:t>上記契約内容を確認するとともに、調査の実施にあたっては各条を遵守します。</w:t>
      </w:r>
    </w:p>
    <w:p w14:paraId="0487A611" w14:textId="77777777" w:rsidR="00052290" w:rsidRDefault="00052290" w:rsidP="00052290"/>
    <w:p w14:paraId="62FA8CAD" w14:textId="77777777" w:rsidR="00DA2F71" w:rsidRPr="00052290" w:rsidRDefault="00052290" w:rsidP="00052290">
      <w:r>
        <w:rPr>
          <w:rFonts w:hint="eastAsia"/>
          <w:u w:val="single"/>
        </w:rPr>
        <w:t>調査</w:t>
      </w:r>
      <w:r w:rsidR="00D55702">
        <w:rPr>
          <w:rFonts w:hint="eastAsia"/>
          <w:u w:val="single"/>
        </w:rPr>
        <w:t>責任</w:t>
      </w:r>
      <w:r>
        <w:rPr>
          <w:rFonts w:hint="eastAsia"/>
          <w:u w:val="single"/>
        </w:rPr>
        <w:t>医師の署名・署名日</w:t>
      </w:r>
      <w:commentRangeStart w:id="3"/>
      <w:r>
        <w:rPr>
          <w:rFonts w:hint="eastAsia"/>
          <w:u w:val="single"/>
        </w:rPr>
        <w:tab/>
        <w:t xml:space="preserve">                                    </w:t>
      </w:r>
      <w:commentRangeEnd w:id="3"/>
      <w:r w:rsidR="005149D8">
        <w:rPr>
          <w:rStyle w:val="a9"/>
        </w:rPr>
        <w:commentReference w:id="3"/>
      </w:r>
    </w:p>
    <w:sectPr w:rsidR="00DA2F71" w:rsidRPr="00052290" w:rsidSect="00052290">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治験管理部" w:date="2024-09-20T17:20:00Z" w:initials="A">
    <w:p w14:paraId="254BB9A3" w14:textId="59365B1E" w:rsidR="005149D8" w:rsidRDefault="005149D8">
      <w:pPr>
        <w:pStyle w:val="aa"/>
      </w:pPr>
      <w:r>
        <w:rPr>
          <w:rStyle w:val="a9"/>
        </w:rPr>
        <w:annotationRef/>
      </w:r>
      <w:r>
        <w:rPr>
          <w:rFonts w:hint="eastAsia"/>
        </w:rPr>
        <w:t>治験事管理部で記入します。申請時は空欄で申請してください。</w:t>
      </w:r>
    </w:p>
  </w:comment>
  <w:comment w:id="1" w:author="治験管理部" w:date="2024-09-20T17:21:00Z" w:initials="A">
    <w:p w14:paraId="18DAC75F" w14:textId="77777777" w:rsidR="005149D8" w:rsidRDefault="005149D8" w:rsidP="005149D8">
      <w:pPr>
        <w:pStyle w:val="aa"/>
      </w:pPr>
      <w:r>
        <w:rPr>
          <w:rStyle w:val="a9"/>
        </w:rPr>
        <w:annotationRef/>
      </w:r>
      <w:r>
        <w:rPr>
          <w:rFonts w:hint="eastAsia"/>
        </w:rPr>
        <w:t>全例調査の場合でも、予定数を記入してくださ</w:t>
      </w:r>
    </w:p>
    <w:p w14:paraId="49A6C1BD" w14:textId="1C1F597C" w:rsidR="005149D8" w:rsidRDefault="005149D8" w:rsidP="005149D8">
      <w:pPr>
        <w:pStyle w:val="aa"/>
      </w:pPr>
      <w:r>
        <w:rPr>
          <w:rFonts w:hint="eastAsia"/>
        </w:rPr>
        <w:t>い。但し、費用が発生せず、登録のみの場合は「全例」の記載が可能です。</w:t>
      </w:r>
    </w:p>
  </w:comment>
  <w:comment w:id="2" w:author="治験管理部" w:date="2024-09-20T17:23:00Z" w:initials="A">
    <w:p w14:paraId="381F39E6" w14:textId="7E7EDF2B" w:rsidR="005149D8" w:rsidRDefault="005149D8">
      <w:pPr>
        <w:pStyle w:val="aa"/>
      </w:pPr>
      <w:r>
        <w:rPr>
          <w:rStyle w:val="a9"/>
        </w:rPr>
        <w:annotationRef/>
      </w:r>
      <w:r>
        <w:rPr>
          <w:rFonts w:hint="eastAsia"/>
        </w:rPr>
        <w:t>委員会終了後、治験管理部で記入します。申請時は空欄で申請してください</w:t>
      </w:r>
    </w:p>
  </w:comment>
  <w:comment w:id="3" w:author="治験管理部" w:date="2024-09-20T17:23:00Z" w:initials="A">
    <w:p w14:paraId="39FCC56C" w14:textId="612B85A1" w:rsidR="005149D8" w:rsidRDefault="005149D8">
      <w:pPr>
        <w:pStyle w:val="aa"/>
      </w:pPr>
      <w:r>
        <w:rPr>
          <w:rStyle w:val="a9"/>
        </w:rPr>
        <w:annotationRef/>
      </w:r>
      <w:r w:rsidR="007E3E78">
        <w:rPr>
          <w:rFonts w:hint="eastAsia"/>
          <w:kern w:val="0"/>
        </w:rPr>
        <w:t>委員会終了後、治験管理部にて手配します。申請時は空欄で</w:t>
      </w:r>
      <w:r w:rsidR="001D2F67">
        <w:rPr>
          <w:rFonts w:hint="eastAsia"/>
          <w:kern w:val="0"/>
        </w:rPr>
        <w:t>申請して</w:t>
      </w:r>
      <w:r w:rsidR="007E3E78">
        <w:rPr>
          <w:rFonts w:hint="eastAsia"/>
          <w:kern w:val="0"/>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BB9A3" w15:done="0"/>
  <w15:commentEx w15:paraId="49A6C1BD" w15:done="0"/>
  <w15:commentEx w15:paraId="381F39E6" w15:done="0"/>
  <w15:commentEx w15:paraId="39FCC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82D57" w16cex:dateUtc="2024-09-20T08:20:00Z"/>
  <w16cex:commentExtensible w16cex:durableId="2A982D7F" w16cex:dateUtc="2024-09-20T08:21:00Z"/>
  <w16cex:commentExtensible w16cex:durableId="2A982E0E" w16cex:dateUtc="2024-09-20T08:23:00Z"/>
  <w16cex:commentExtensible w16cex:durableId="2A982E2F" w16cex:dateUtc="2024-09-20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BB9A3" w16cid:durableId="2A982D57"/>
  <w16cid:commentId w16cid:paraId="49A6C1BD" w16cid:durableId="2A982D7F"/>
  <w16cid:commentId w16cid:paraId="381F39E6" w16cid:durableId="2A982E0E"/>
  <w16cid:commentId w16cid:paraId="39FCC56C" w16cid:durableId="2A982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7BE7" w14:textId="77777777" w:rsidR="00F71E38" w:rsidRDefault="00F71E38" w:rsidP="00E173A7">
      <w:r>
        <w:separator/>
      </w:r>
    </w:p>
  </w:endnote>
  <w:endnote w:type="continuationSeparator" w:id="0">
    <w:p w14:paraId="6218C9E3" w14:textId="77777777" w:rsidR="00F71E38" w:rsidRDefault="00F71E38" w:rsidP="00E1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D49A" w14:textId="77777777" w:rsidR="00F71E38" w:rsidRDefault="00F71E38" w:rsidP="00E173A7">
      <w:r>
        <w:separator/>
      </w:r>
    </w:p>
  </w:footnote>
  <w:footnote w:type="continuationSeparator" w:id="0">
    <w:p w14:paraId="76A3F9E6" w14:textId="77777777" w:rsidR="00F71E38" w:rsidRDefault="00F71E38" w:rsidP="00E173A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治験管理部">
    <w15:presenceInfo w15:providerId="None" w15:userId="治験管理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90"/>
    <w:rsid w:val="00052290"/>
    <w:rsid w:val="000C2B2D"/>
    <w:rsid w:val="00163740"/>
    <w:rsid w:val="001A759A"/>
    <w:rsid w:val="001D2F67"/>
    <w:rsid w:val="002521C1"/>
    <w:rsid w:val="00273724"/>
    <w:rsid w:val="00282281"/>
    <w:rsid w:val="002908A3"/>
    <w:rsid w:val="002A37E0"/>
    <w:rsid w:val="00416418"/>
    <w:rsid w:val="00426988"/>
    <w:rsid w:val="005149D8"/>
    <w:rsid w:val="005D0C5B"/>
    <w:rsid w:val="00636309"/>
    <w:rsid w:val="00650A3A"/>
    <w:rsid w:val="006A0D1D"/>
    <w:rsid w:val="00703B8B"/>
    <w:rsid w:val="007E3E78"/>
    <w:rsid w:val="008B384B"/>
    <w:rsid w:val="00925820"/>
    <w:rsid w:val="00977CB9"/>
    <w:rsid w:val="00A0570E"/>
    <w:rsid w:val="00A52E68"/>
    <w:rsid w:val="00A72A43"/>
    <w:rsid w:val="00AD3E68"/>
    <w:rsid w:val="00D330DE"/>
    <w:rsid w:val="00D55702"/>
    <w:rsid w:val="00DA2F71"/>
    <w:rsid w:val="00E173A7"/>
    <w:rsid w:val="00E26FF9"/>
    <w:rsid w:val="00EA648C"/>
    <w:rsid w:val="00F71E38"/>
    <w:rsid w:val="00F73918"/>
    <w:rsid w:val="00F8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503B27"/>
  <w15:docId w15:val="{FC524A4F-9E3E-4003-B845-501197B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052290"/>
    <w:pPr>
      <w:ind w:left="630" w:hangingChars="300" w:hanging="630"/>
    </w:pPr>
  </w:style>
  <w:style w:type="character" w:customStyle="1" w:styleId="30">
    <w:name w:val="本文インデント 3 (文字)"/>
    <w:basedOn w:val="a0"/>
    <w:link w:val="3"/>
    <w:semiHidden/>
    <w:rsid w:val="00052290"/>
    <w:rPr>
      <w:rFonts w:ascii="Century" w:eastAsia="ＭＳ 明朝" w:hAnsi="Century" w:cs="Times New Roman"/>
      <w:szCs w:val="24"/>
    </w:rPr>
  </w:style>
  <w:style w:type="paragraph" w:styleId="a3">
    <w:name w:val="Balloon Text"/>
    <w:basedOn w:val="a"/>
    <w:link w:val="a4"/>
    <w:uiPriority w:val="99"/>
    <w:semiHidden/>
    <w:unhideWhenUsed/>
    <w:rsid w:val="00E26F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FF9"/>
    <w:rPr>
      <w:rFonts w:asciiTheme="majorHAnsi" w:eastAsiaTheme="majorEastAsia" w:hAnsiTheme="majorHAnsi" w:cstheme="majorBidi"/>
      <w:sz w:val="18"/>
      <w:szCs w:val="18"/>
    </w:rPr>
  </w:style>
  <w:style w:type="paragraph" w:styleId="a5">
    <w:name w:val="header"/>
    <w:basedOn w:val="a"/>
    <w:link w:val="a6"/>
    <w:uiPriority w:val="99"/>
    <w:unhideWhenUsed/>
    <w:rsid w:val="00E173A7"/>
    <w:pPr>
      <w:tabs>
        <w:tab w:val="center" w:pos="4252"/>
        <w:tab w:val="right" w:pos="8504"/>
      </w:tabs>
      <w:snapToGrid w:val="0"/>
    </w:pPr>
  </w:style>
  <w:style w:type="character" w:customStyle="1" w:styleId="a6">
    <w:name w:val="ヘッダー (文字)"/>
    <w:basedOn w:val="a0"/>
    <w:link w:val="a5"/>
    <w:uiPriority w:val="99"/>
    <w:rsid w:val="00E173A7"/>
    <w:rPr>
      <w:rFonts w:ascii="Century" w:eastAsia="ＭＳ 明朝" w:hAnsi="Century" w:cs="Times New Roman"/>
      <w:szCs w:val="24"/>
    </w:rPr>
  </w:style>
  <w:style w:type="paragraph" w:styleId="a7">
    <w:name w:val="footer"/>
    <w:basedOn w:val="a"/>
    <w:link w:val="a8"/>
    <w:uiPriority w:val="99"/>
    <w:unhideWhenUsed/>
    <w:rsid w:val="00E173A7"/>
    <w:pPr>
      <w:tabs>
        <w:tab w:val="center" w:pos="4252"/>
        <w:tab w:val="right" w:pos="8504"/>
      </w:tabs>
      <w:snapToGrid w:val="0"/>
    </w:pPr>
  </w:style>
  <w:style w:type="character" w:customStyle="1" w:styleId="a8">
    <w:name w:val="フッター (文字)"/>
    <w:basedOn w:val="a0"/>
    <w:link w:val="a7"/>
    <w:uiPriority w:val="99"/>
    <w:rsid w:val="00E173A7"/>
    <w:rPr>
      <w:rFonts w:ascii="Century" w:eastAsia="ＭＳ 明朝" w:hAnsi="Century" w:cs="Times New Roman"/>
      <w:szCs w:val="24"/>
    </w:rPr>
  </w:style>
  <w:style w:type="character" w:styleId="a9">
    <w:name w:val="annotation reference"/>
    <w:basedOn w:val="a0"/>
    <w:uiPriority w:val="99"/>
    <w:semiHidden/>
    <w:unhideWhenUsed/>
    <w:rsid w:val="00A0570E"/>
    <w:rPr>
      <w:sz w:val="18"/>
      <w:szCs w:val="18"/>
    </w:rPr>
  </w:style>
  <w:style w:type="paragraph" w:styleId="aa">
    <w:name w:val="annotation text"/>
    <w:basedOn w:val="a"/>
    <w:link w:val="ab"/>
    <w:uiPriority w:val="99"/>
    <w:unhideWhenUsed/>
    <w:rsid w:val="00A0570E"/>
    <w:pPr>
      <w:jc w:val="left"/>
    </w:pPr>
  </w:style>
  <w:style w:type="character" w:customStyle="1" w:styleId="ab">
    <w:name w:val="コメント文字列 (文字)"/>
    <w:basedOn w:val="a0"/>
    <w:link w:val="aa"/>
    <w:uiPriority w:val="99"/>
    <w:rsid w:val="00A0570E"/>
    <w:rPr>
      <w:rFonts w:ascii="Century" w:eastAsia="ＭＳ 明朝" w:hAnsi="Century" w:cs="Times New Roman"/>
      <w:szCs w:val="24"/>
    </w:rPr>
  </w:style>
  <w:style w:type="paragraph" w:styleId="ac">
    <w:name w:val="annotation subject"/>
    <w:basedOn w:val="aa"/>
    <w:next w:val="aa"/>
    <w:link w:val="ad"/>
    <w:uiPriority w:val="99"/>
    <w:semiHidden/>
    <w:unhideWhenUsed/>
    <w:rsid w:val="00A0570E"/>
    <w:rPr>
      <w:b/>
      <w:bCs/>
    </w:rPr>
  </w:style>
  <w:style w:type="character" w:customStyle="1" w:styleId="ad">
    <w:name w:val="コメント内容 (文字)"/>
    <w:basedOn w:val="ab"/>
    <w:link w:val="ac"/>
    <w:uiPriority w:val="99"/>
    <w:semiHidden/>
    <w:rsid w:val="00A0570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7093-6A04-44A6-972C-25BA1817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治験事務室3</dc:creator>
  <cp:lastModifiedBy>治験管理部</cp:lastModifiedBy>
  <cp:revision>5</cp:revision>
  <cp:lastPrinted>2019-05-06T07:13:00Z</cp:lastPrinted>
  <dcterms:created xsi:type="dcterms:W3CDTF">2024-09-20T08:25:00Z</dcterms:created>
  <dcterms:modified xsi:type="dcterms:W3CDTF">2024-11-11T02:01:00Z</dcterms:modified>
</cp:coreProperties>
</file>